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8C" w:rsidRPr="00C91758" w:rsidRDefault="00391D8C" w:rsidP="00391D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b/>
          <w:color w:val="000000"/>
        </w:rPr>
        <w:t>ISTITUTO COMPRENSIVO STATALE “DUCA D’AOSTA”</w:t>
      </w:r>
    </w:p>
    <w:p w:rsidR="00391D8C" w:rsidRPr="00C91758" w:rsidRDefault="00391D8C" w:rsidP="00391D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Calibri" w:hAnsi="Arial Narrow" w:cs="Calibri"/>
          <w:color w:val="000000"/>
          <w:sz w:val="21"/>
          <w:szCs w:val="21"/>
        </w:rPr>
      </w:pPr>
      <w:r w:rsidRPr="00C91758">
        <w:rPr>
          <w:rFonts w:ascii="Arial Narrow" w:eastAsia="Calibri" w:hAnsi="Arial Narrow" w:cs="Calibri"/>
          <w:color w:val="000000"/>
          <w:sz w:val="21"/>
          <w:szCs w:val="21"/>
        </w:rPr>
        <w:t>Via Dante, 1 – 20002 OSSONA (MI) – tel. 02 9010008</w:t>
      </w: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Calibri" w:hAnsi="Arial Narrow" w:cs="Calibri"/>
          <w:color w:val="000000"/>
        </w:rPr>
      </w:pPr>
    </w:p>
    <w:p w:rsidR="00665197" w:rsidRPr="00C91758" w:rsidRDefault="0051161D" w:rsidP="00ED2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Calibri" w:hAnsi="Arial Narrow" w:cs="Calibri"/>
          <w:color w:val="000000"/>
        </w:rPr>
      </w:pPr>
      <w:r>
        <w:rPr>
          <w:rFonts w:ascii="Arial Narrow" w:eastAsia="Calibri" w:hAnsi="Arial Narrow" w:cs="Calibri"/>
          <w:color w:val="000000"/>
        </w:rPr>
        <w:tab/>
      </w:r>
      <w:r w:rsidR="00665197" w:rsidRPr="00C91758">
        <w:rPr>
          <w:rFonts w:ascii="Arial Narrow" w:eastAsia="Calibri" w:hAnsi="Arial Narrow" w:cs="Calibri"/>
          <w:color w:val="000000"/>
        </w:rPr>
        <w:tab/>
      </w:r>
      <w:r w:rsidR="00665197" w:rsidRPr="00C91758">
        <w:rPr>
          <w:rFonts w:ascii="Arial Narrow" w:eastAsia="Calibri" w:hAnsi="Arial Narrow" w:cs="Calibri"/>
          <w:color w:val="000000"/>
        </w:rPr>
        <w:tab/>
      </w:r>
      <w:r w:rsidR="00665197" w:rsidRPr="00C91758">
        <w:rPr>
          <w:rFonts w:ascii="Arial Narrow" w:eastAsia="Calibri" w:hAnsi="Arial Narrow" w:cs="Calibri"/>
          <w:color w:val="000000"/>
        </w:rPr>
        <w:tab/>
      </w:r>
      <w:r w:rsidR="00665197" w:rsidRPr="00C91758">
        <w:rPr>
          <w:rFonts w:ascii="Arial Narrow" w:eastAsia="Calibri" w:hAnsi="Arial Narrow" w:cs="Calibri"/>
          <w:color w:val="000000"/>
        </w:rPr>
        <w:tab/>
      </w:r>
      <w:r w:rsidR="00665197" w:rsidRPr="00C91758">
        <w:rPr>
          <w:rFonts w:ascii="Arial Narrow" w:eastAsia="Calibri" w:hAnsi="Arial Narrow" w:cs="Calibri"/>
          <w:color w:val="000000"/>
        </w:rPr>
        <w:tab/>
      </w:r>
      <w:r w:rsidR="00665197" w:rsidRPr="00C91758">
        <w:rPr>
          <w:rFonts w:ascii="Arial Narrow" w:eastAsia="Calibri" w:hAnsi="Arial Narrow" w:cs="Calibri"/>
          <w:color w:val="000000"/>
        </w:rPr>
        <w:tab/>
      </w:r>
      <w:r w:rsidR="00665197" w:rsidRPr="00C91758">
        <w:rPr>
          <w:rFonts w:ascii="Arial Narrow" w:eastAsia="Calibri" w:hAnsi="Arial Narrow" w:cs="Calibri"/>
          <w:color w:val="000000"/>
        </w:rPr>
        <w:tab/>
      </w:r>
      <w:r w:rsidR="00665197" w:rsidRPr="00C91758">
        <w:rPr>
          <w:rFonts w:ascii="Arial Narrow" w:eastAsia="Calibri" w:hAnsi="Arial Narrow" w:cs="Calibri"/>
          <w:color w:val="000000"/>
        </w:rPr>
        <w:tab/>
        <w:t>Ossona,</w:t>
      </w:r>
      <w:r w:rsidR="00665197" w:rsidRPr="00C91758">
        <w:rPr>
          <w:rFonts w:ascii="Arial Narrow" w:eastAsia="Calibri" w:hAnsi="Arial Narrow" w:cs="Calibri"/>
        </w:rPr>
        <w:t xml:space="preserve"> 0</w:t>
      </w:r>
      <w:r>
        <w:rPr>
          <w:rFonts w:ascii="Arial Narrow" w:eastAsia="Calibri" w:hAnsi="Arial Narrow" w:cs="Calibri"/>
        </w:rPr>
        <w:t>1</w:t>
      </w:r>
      <w:r w:rsidR="00665197" w:rsidRPr="00C91758">
        <w:rPr>
          <w:rFonts w:ascii="Arial Narrow" w:eastAsia="Calibri" w:hAnsi="Arial Narrow" w:cs="Calibri"/>
        </w:rPr>
        <w:t xml:space="preserve"> </w:t>
      </w:r>
      <w:r w:rsidR="00665197" w:rsidRPr="00C91758">
        <w:rPr>
          <w:rFonts w:ascii="Arial Narrow" w:eastAsia="Calibri" w:hAnsi="Arial Narrow" w:cs="Calibri"/>
          <w:color w:val="000000"/>
        </w:rPr>
        <w:t>ottobre 202</w:t>
      </w:r>
      <w:r>
        <w:rPr>
          <w:rFonts w:ascii="Arial Narrow" w:eastAsia="Calibri" w:hAnsi="Arial Narrow" w:cs="Calibri"/>
          <w:color w:val="000000"/>
        </w:rPr>
        <w:t>4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Calibri" w:hAnsi="Arial Narrow" w:cs="Calibri"/>
          <w:color w:val="000000"/>
        </w:rPr>
      </w:pP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Calibri" w:hAnsi="Arial Narrow" w:cs="Calibri"/>
          <w:b/>
          <w:color w:val="000000"/>
        </w:rPr>
      </w:pPr>
      <w:r w:rsidRPr="00C91758">
        <w:rPr>
          <w:rFonts w:ascii="Arial Narrow" w:eastAsia="Calibri" w:hAnsi="Arial Narrow" w:cs="Calibri"/>
          <w:b/>
          <w:color w:val="000000"/>
        </w:rPr>
        <w:t>Convocazione Assemblee Genitori ed elezione dei Rappresentanti dei Genitori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Calibri" w:hAnsi="Arial Narrow" w:cs="Calibri"/>
          <w:b/>
          <w:color w:val="000000"/>
        </w:rPr>
      </w:pPr>
      <w:r w:rsidRPr="00C91758">
        <w:rPr>
          <w:rFonts w:ascii="Arial Narrow" w:eastAsia="Calibri" w:hAnsi="Arial Narrow" w:cs="Calibri"/>
          <w:b/>
          <w:color w:val="000000"/>
        </w:rPr>
        <w:t>nei Consigli di INTERCLASSE – SCUOLA PRIMARIA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b/>
          <w:color w:val="000000"/>
        </w:rPr>
      </w:pP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 xml:space="preserve">Il giorno </w:t>
      </w:r>
      <w:r w:rsidR="0051161D">
        <w:rPr>
          <w:rFonts w:ascii="Arial Narrow" w:eastAsia="Calibri" w:hAnsi="Arial Narrow" w:cs="Calibri"/>
          <w:b/>
          <w:color w:val="000000"/>
          <w:u w:val="single"/>
        </w:rPr>
        <w:t>07</w:t>
      </w:r>
      <w:r w:rsidRPr="00C91758">
        <w:rPr>
          <w:rFonts w:ascii="Arial Narrow" w:eastAsia="Calibri" w:hAnsi="Arial Narrow" w:cs="Calibri"/>
          <w:b/>
          <w:color w:val="000000"/>
          <w:u w:val="single"/>
        </w:rPr>
        <w:t xml:space="preserve"> ottobre 202</w:t>
      </w:r>
      <w:r w:rsidR="0051161D">
        <w:rPr>
          <w:rFonts w:ascii="Arial Narrow" w:eastAsia="Calibri" w:hAnsi="Arial Narrow" w:cs="Calibri"/>
          <w:b/>
          <w:color w:val="000000"/>
          <w:u w:val="single"/>
        </w:rPr>
        <w:t>4</w:t>
      </w:r>
      <w:r w:rsidRPr="00C91758">
        <w:rPr>
          <w:rFonts w:ascii="Arial Narrow" w:eastAsia="Calibri" w:hAnsi="Arial Narrow" w:cs="Calibri"/>
          <w:color w:val="000000"/>
        </w:rPr>
        <w:t xml:space="preserve"> alle ore 1</w:t>
      </w:r>
      <w:r w:rsidR="0051161D">
        <w:rPr>
          <w:rFonts w:ascii="Arial Narrow" w:eastAsia="Calibri" w:hAnsi="Arial Narrow" w:cs="Calibri"/>
          <w:color w:val="000000"/>
        </w:rPr>
        <w:t>7:45</w:t>
      </w:r>
      <w:r w:rsidRPr="00C91758">
        <w:rPr>
          <w:rFonts w:ascii="Arial Narrow" w:eastAsia="Calibri" w:hAnsi="Arial Narrow" w:cs="Calibri"/>
          <w:color w:val="000000"/>
        </w:rPr>
        <w:t>, sono convocate le Assemblee di classe dei genitori che si riuniranno nell’aula frequentata dai rispettivi figli.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Dalle ore 18:00 alle ore 18:</w:t>
      </w:r>
      <w:r w:rsidR="0051161D">
        <w:rPr>
          <w:rFonts w:ascii="Arial Narrow" w:eastAsia="Calibri" w:hAnsi="Arial Narrow" w:cs="Calibri"/>
          <w:color w:val="000000"/>
        </w:rPr>
        <w:t>30</w:t>
      </w:r>
      <w:r w:rsidRPr="00C91758">
        <w:rPr>
          <w:rFonts w:ascii="Arial Narrow" w:eastAsia="Calibri" w:hAnsi="Arial Narrow" w:cs="Calibri"/>
          <w:color w:val="000000"/>
        </w:rPr>
        <w:t xml:space="preserve"> i genitori, riuniti in assemblea, ascolteranno e discuteranno una comunicazione introduttiva dei docenti delegati a presiedere l’assemblea.</w:t>
      </w:r>
      <w:r w:rsidRPr="00C91758">
        <w:rPr>
          <w:rFonts w:ascii="Arial Narrow" w:eastAsia="Calibri" w:hAnsi="Arial Narrow" w:cs="Calibri"/>
        </w:rPr>
        <w:t xml:space="preserve"> </w:t>
      </w:r>
      <w:r w:rsidRPr="00C91758">
        <w:rPr>
          <w:rFonts w:ascii="Arial Narrow" w:eastAsia="Calibri" w:hAnsi="Arial Narrow" w:cs="Calibri"/>
          <w:color w:val="000000"/>
        </w:rPr>
        <w:t>In tale occasione si presenterà anche la programmazione e si esamineranno le proposte dei docenti per la classe.</w:t>
      </w:r>
    </w:p>
    <w:p w:rsidR="00665197" w:rsidRPr="00C91758" w:rsidRDefault="0051161D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>
        <w:rPr>
          <w:rFonts w:ascii="Arial Narrow" w:eastAsia="Calibri" w:hAnsi="Arial Narrow" w:cs="Calibri"/>
          <w:color w:val="000000"/>
        </w:rPr>
        <w:t xml:space="preserve"> Alle ore 18:30</w:t>
      </w:r>
      <w:r w:rsidR="00665197" w:rsidRPr="00C91758">
        <w:rPr>
          <w:rFonts w:ascii="Arial Narrow" w:eastAsia="Calibri" w:hAnsi="Arial Narrow" w:cs="Calibri"/>
          <w:color w:val="000000"/>
        </w:rPr>
        <w:t>, al termine dell’Assemblea, si costituirà in ciascuna classe il seggio elettorale e inizieranno le votazioni che do</w:t>
      </w:r>
      <w:r>
        <w:rPr>
          <w:rFonts w:ascii="Arial Narrow" w:eastAsia="Calibri" w:hAnsi="Arial Narrow" w:cs="Calibri"/>
          <w:color w:val="000000"/>
        </w:rPr>
        <w:t>vranno concludersi alle ore 20:30</w:t>
      </w:r>
      <w:r w:rsidR="00665197" w:rsidRPr="00C91758">
        <w:rPr>
          <w:rFonts w:ascii="Arial Narrow" w:eastAsia="Calibri" w:hAnsi="Arial Narrow" w:cs="Calibri"/>
          <w:color w:val="000000"/>
        </w:rPr>
        <w:t>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Hanno diritto di elettorato attivo e passivo entrambi i genitori.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Sulla scheda elettorale si deve indicare un solo nominativo, essendo uno il genitore rappresentante da eleggere.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Sarà eletto il genitore che ha ottenuto il maggior numero di voti.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Occorre presentarsi muniti di un documento di riconoscimento. L’identità può comunque essere attestata da un componente del Seggio.</w:t>
      </w: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</w:rPr>
      </w:pPr>
      <w:r w:rsidRPr="00C91758">
        <w:rPr>
          <w:rFonts w:ascii="Arial Narrow" w:eastAsia="Calibri" w:hAnsi="Arial Narrow" w:cs="Calibri"/>
          <w:color w:val="000000"/>
        </w:rPr>
        <w:t xml:space="preserve">Si confida in una numerosa partecipazione dei genitori. </w:t>
      </w:r>
      <w:r w:rsidRPr="00C91758">
        <w:rPr>
          <w:rFonts w:ascii="Arial Narrow" w:eastAsia="Calibri" w:hAnsi="Arial Narrow" w:cs="Calibri"/>
        </w:rPr>
        <w:t>Si chiede, cortesemente, per questioni organizzative, di evitare la presenza degli alunni.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</w:p>
    <w:p w:rsidR="00665197" w:rsidRPr="00C91758" w:rsidRDefault="00665197" w:rsidP="00665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720"/>
        <w:rPr>
          <w:rFonts w:ascii="Arial Narrow" w:eastAsia="Calibri" w:hAnsi="Arial Narrow" w:cs="Calibri"/>
          <w:color w:val="000000"/>
        </w:rPr>
      </w:pPr>
      <w:r>
        <w:rPr>
          <w:rFonts w:ascii="Arial Narrow" w:eastAsia="Calibri" w:hAnsi="Arial Narrow" w:cs="Calibri"/>
          <w:b/>
          <w:color w:val="000000"/>
        </w:rPr>
        <w:t xml:space="preserve">    </w:t>
      </w:r>
      <w:r w:rsidRPr="00C91758">
        <w:rPr>
          <w:rFonts w:ascii="Arial Narrow" w:eastAsia="Calibri" w:hAnsi="Arial Narrow" w:cs="Calibri"/>
          <w:b/>
          <w:color w:val="000000"/>
        </w:rPr>
        <w:t>Il DIRIGENTE SCOLASTICO</w:t>
      </w:r>
    </w:p>
    <w:p w:rsidR="00665197" w:rsidRPr="00C91758" w:rsidRDefault="00665197" w:rsidP="00665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5040" w:firstLine="720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i/>
          <w:color w:val="000000"/>
        </w:rPr>
        <w:t>Prof. Antonio Zito</w:t>
      </w:r>
    </w:p>
    <w:p w:rsidR="00665197" w:rsidRPr="00C91758" w:rsidRDefault="00665197" w:rsidP="00665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4320" w:firstLine="720"/>
        <w:rPr>
          <w:rFonts w:ascii="Arial Narrow" w:eastAsia="Calibri" w:hAnsi="Arial Narrow" w:cs="Calibri"/>
          <w:color w:val="000000"/>
          <w:sz w:val="16"/>
          <w:szCs w:val="16"/>
        </w:rPr>
      </w:pPr>
      <w:r w:rsidRPr="00C91758">
        <w:rPr>
          <w:rFonts w:ascii="Arial Narrow" w:eastAsia="Calibri" w:hAnsi="Arial Narrow" w:cs="Calibri"/>
          <w:color w:val="000000"/>
          <w:sz w:val="16"/>
          <w:szCs w:val="16"/>
        </w:rPr>
        <w:t>firma apposta ai sensi dell’art. 3, c.2. DL. n.39/93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hAnsi="Arial Narrow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hAnsi="Arial Narrow"/>
          <w:color w:val="000000"/>
        </w:rPr>
        <w:t>______________________________________________________________________________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Verdana" w:hAnsi="Arial Narrow" w:cs="Verdana"/>
          <w:color w:val="000000"/>
          <w:sz w:val="18"/>
          <w:szCs w:val="18"/>
        </w:rPr>
      </w:pP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b/>
          <w:color w:val="000000"/>
        </w:rPr>
        <w:t>ISTITUTO COMPRENSIVO STATALE “DUCA D’AOSTA”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Calibri" w:hAnsi="Arial Narrow" w:cs="Calibri"/>
          <w:color w:val="000000"/>
          <w:sz w:val="21"/>
          <w:szCs w:val="21"/>
        </w:rPr>
      </w:pPr>
      <w:r w:rsidRPr="00C91758">
        <w:rPr>
          <w:rFonts w:ascii="Arial Narrow" w:eastAsia="Calibri" w:hAnsi="Arial Narrow" w:cs="Calibri"/>
          <w:color w:val="000000"/>
          <w:sz w:val="21"/>
          <w:szCs w:val="21"/>
        </w:rPr>
        <w:t>Via Dante, 1 – 20002 OSSONA (MI) – tel. 02 9010008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Calibri" w:hAnsi="Arial Narrow" w:cs="Calibri"/>
          <w:color w:val="000000"/>
        </w:rPr>
      </w:pPr>
    </w:p>
    <w:p w:rsidR="00ED282B" w:rsidRDefault="00ED282B" w:rsidP="00ED282B">
      <w:pPr>
        <w:pStyle w:val="Default"/>
      </w:pPr>
    </w:p>
    <w:p w:rsidR="0051161D" w:rsidRPr="00C91758" w:rsidRDefault="0051161D" w:rsidP="005116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Calibri" w:hAnsi="Arial Narrow" w:cs="Calibri"/>
          <w:color w:val="000000"/>
        </w:rPr>
      </w:pPr>
      <w:r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  <w:t>Ossona,</w:t>
      </w:r>
      <w:r w:rsidRPr="00C91758">
        <w:rPr>
          <w:rFonts w:ascii="Arial Narrow" w:eastAsia="Calibri" w:hAnsi="Arial Narrow" w:cs="Calibri"/>
        </w:rPr>
        <w:t xml:space="preserve"> 0</w:t>
      </w:r>
      <w:r>
        <w:rPr>
          <w:rFonts w:ascii="Arial Narrow" w:eastAsia="Calibri" w:hAnsi="Arial Narrow" w:cs="Calibri"/>
        </w:rPr>
        <w:t>1</w:t>
      </w:r>
      <w:r w:rsidRPr="00C91758">
        <w:rPr>
          <w:rFonts w:ascii="Arial Narrow" w:eastAsia="Calibri" w:hAnsi="Arial Narrow" w:cs="Calibri"/>
        </w:rPr>
        <w:t xml:space="preserve"> </w:t>
      </w:r>
      <w:r w:rsidRPr="00C91758">
        <w:rPr>
          <w:rFonts w:ascii="Arial Narrow" w:eastAsia="Calibri" w:hAnsi="Arial Narrow" w:cs="Calibri"/>
          <w:color w:val="000000"/>
        </w:rPr>
        <w:t>ottobre 202</w:t>
      </w:r>
      <w:r>
        <w:rPr>
          <w:rFonts w:ascii="Arial Narrow" w:eastAsia="Calibri" w:hAnsi="Arial Narrow" w:cs="Calibri"/>
          <w:color w:val="000000"/>
        </w:rPr>
        <w:t>4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Calibri" w:hAnsi="Arial Narrow" w:cs="Calibri"/>
          <w:color w:val="000000"/>
        </w:rPr>
      </w:pP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Calibri" w:hAnsi="Arial Narrow" w:cs="Calibri"/>
          <w:b/>
          <w:color w:val="000000"/>
        </w:rPr>
      </w:pPr>
      <w:r w:rsidRPr="00C91758">
        <w:rPr>
          <w:rFonts w:ascii="Arial Narrow" w:eastAsia="Calibri" w:hAnsi="Arial Narrow" w:cs="Calibri"/>
          <w:b/>
          <w:color w:val="000000"/>
        </w:rPr>
        <w:t>Convocazione Assemblee Genitori ed elezione dei Rappresentanti dei Genitori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Calibri" w:hAnsi="Arial Narrow" w:cs="Calibri"/>
          <w:b/>
          <w:color w:val="000000"/>
        </w:rPr>
      </w:pPr>
      <w:r w:rsidRPr="00C91758">
        <w:rPr>
          <w:rFonts w:ascii="Arial Narrow" w:eastAsia="Calibri" w:hAnsi="Arial Narrow" w:cs="Calibri"/>
          <w:b/>
          <w:color w:val="000000"/>
        </w:rPr>
        <w:t>nei Consigli di INTERSEZIONE – SCUOLA DELL’INFANZIA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b/>
          <w:color w:val="000000"/>
        </w:rPr>
      </w:pP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 xml:space="preserve">Il giorno </w:t>
      </w:r>
      <w:r w:rsidR="0051161D">
        <w:rPr>
          <w:rFonts w:ascii="Arial Narrow" w:eastAsia="Calibri" w:hAnsi="Arial Narrow" w:cs="Calibri"/>
          <w:b/>
          <w:u w:val="single"/>
        </w:rPr>
        <w:t>10</w:t>
      </w:r>
      <w:r w:rsidRPr="00C91758">
        <w:rPr>
          <w:rFonts w:ascii="Arial Narrow" w:eastAsia="Calibri" w:hAnsi="Arial Narrow" w:cs="Calibri"/>
          <w:b/>
          <w:color w:val="000000"/>
          <w:u w:val="single"/>
        </w:rPr>
        <w:t xml:space="preserve"> ottobre 202</w:t>
      </w:r>
      <w:r w:rsidR="0051161D">
        <w:rPr>
          <w:rFonts w:ascii="Arial Narrow" w:eastAsia="Calibri" w:hAnsi="Arial Narrow" w:cs="Calibri"/>
          <w:b/>
          <w:color w:val="000000"/>
          <w:u w:val="single"/>
        </w:rPr>
        <w:t>4</w:t>
      </w:r>
      <w:r w:rsidRPr="00C91758">
        <w:rPr>
          <w:rFonts w:ascii="Arial Narrow" w:eastAsia="Calibri" w:hAnsi="Arial Narrow" w:cs="Calibri"/>
          <w:color w:val="000000"/>
        </w:rPr>
        <w:t xml:space="preserve"> alle ore 16:45, sono convocate le Assemblee di classe dei genitori che si riuniranno nell’aula frequentata dai rispettivi figli.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Dalle ore 16:45 alle ore 17:45 i genitori, riuniti in assemblea, ascolteranno e discuteranno una comunicazione introduttiva dei docenti delegati a presiedere l’assemblea. In tale occasione si presenterà anche la programmazione e si esamineranno le proposte dei docenti per la classe.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 xml:space="preserve"> Alle ore 17:45, al termine dell’Assemblea, si costituirà in ciascuna classe il seggio elettorale e inizieranno le votazioni, che dovranno concludersi alle ore 19:45.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Hanno diritto di elettorato attivo e passivo entrambi i genitori.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Sulla scheda elettorale si deve indicare un solo nominativo, essendo uno il genitore rappresentante da eleggere.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Sarà eletto il genitore che ha ottenuto il maggior numero di voti.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Occorre presentarsi muniti di un documento di riconoscimento. L’identità può comunque essere attestata da un componente del Seggio.</w:t>
      </w: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</w:rPr>
      </w:pPr>
      <w:r w:rsidRPr="00C91758">
        <w:rPr>
          <w:rFonts w:ascii="Arial Narrow" w:eastAsia="Calibri" w:hAnsi="Arial Narrow" w:cs="Calibri"/>
          <w:color w:val="000000"/>
        </w:rPr>
        <w:t xml:space="preserve">Si confida in una numerosa partecipazione dei genitori. </w:t>
      </w:r>
      <w:r w:rsidRPr="00C91758">
        <w:rPr>
          <w:rFonts w:ascii="Arial Narrow" w:eastAsia="Calibri" w:hAnsi="Arial Narrow" w:cs="Calibri"/>
        </w:rPr>
        <w:t>Si chiede, cortesemente, per questioni organizzative, di evitare la presenza degli alunni.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</w:p>
    <w:p w:rsidR="00665197" w:rsidRPr="00C91758" w:rsidRDefault="00665197" w:rsidP="00665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720"/>
        <w:rPr>
          <w:rFonts w:ascii="Arial Narrow" w:eastAsia="Calibri" w:hAnsi="Arial Narrow" w:cs="Calibri"/>
          <w:color w:val="000000"/>
        </w:rPr>
      </w:pPr>
      <w:r>
        <w:rPr>
          <w:rFonts w:ascii="Arial Narrow" w:eastAsia="Calibri" w:hAnsi="Arial Narrow" w:cs="Calibri"/>
          <w:b/>
          <w:color w:val="000000"/>
        </w:rPr>
        <w:t xml:space="preserve">    </w:t>
      </w:r>
      <w:r w:rsidRPr="00C91758">
        <w:rPr>
          <w:rFonts w:ascii="Arial Narrow" w:eastAsia="Calibri" w:hAnsi="Arial Narrow" w:cs="Calibri"/>
          <w:b/>
          <w:color w:val="000000"/>
        </w:rPr>
        <w:t>Il DIRIGENTE SCOLASTICO</w:t>
      </w:r>
    </w:p>
    <w:p w:rsidR="00665197" w:rsidRPr="00C91758" w:rsidRDefault="00665197" w:rsidP="00665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5040" w:firstLine="720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i/>
          <w:color w:val="000000"/>
        </w:rPr>
        <w:t>Prof. Antonio Zito</w:t>
      </w:r>
    </w:p>
    <w:p w:rsidR="00665197" w:rsidRPr="00C91758" w:rsidRDefault="00665197" w:rsidP="00665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4320" w:firstLine="720"/>
        <w:rPr>
          <w:rFonts w:ascii="Arial Narrow" w:eastAsia="Calibri" w:hAnsi="Arial Narrow" w:cs="Calibri"/>
          <w:color w:val="000000"/>
          <w:sz w:val="16"/>
          <w:szCs w:val="16"/>
        </w:rPr>
      </w:pPr>
      <w:r w:rsidRPr="00C91758">
        <w:rPr>
          <w:rFonts w:ascii="Arial Narrow" w:eastAsia="Calibri" w:hAnsi="Arial Narrow" w:cs="Calibri"/>
          <w:color w:val="000000"/>
          <w:sz w:val="16"/>
          <w:szCs w:val="16"/>
        </w:rPr>
        <w:t>firma apposta ai sensi dell’art. 3, c.2. DL. n.39/93</w:t>
      </w: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b/>
        </w:rPr>
        <w:t>I</w:t>
      </w:r>
      <w:r w:rsidRPr="00C91758">
        <w:rPr>
          <w:rFonts w:ascii="Arial Narrow" w:eastAsia="Calibri" w:hAnsi="Arial Narrow" w:cs="Calibri"/>
          <w:b/>
          <w:color w:val="000000"/>
        </w:rPr>
        <w:t>STITUTO COMPRENSIVO STATALE “DUCA D’AOSTA”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 Narrow" w:eastAsia="Calibri" w:hAnsi="Arial Narrow" w:cs="Calibri"/>
          <w:color w:val="000000"/>
          <w:sz w:val="21"/>
          <w:szCs w:val="21"/>
        </w:rPr>
      </w:pPr>
      <w:r w:rsidRPr="00C91758">
        <w:rPr>
          <w:rFonts w:ascii="Arial Narrow" w:eastAsia="Calibri" w:hAnsi="Arial Narrow" w:cs="Calibri"/>
          <w:color w:val="000000"/>
          <w:sz w:val="21"/>
          <w:szCs w:val="21"/>
        </w:rPr>
        <w:t>Via Dante, 1 – 20002 OSSONA (MI) – tel. 02 9010008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Calibri" w:hAnsi="Arial Narrow" w:cs="Calibri"/>
          <w:color w:val="000000"/>
        </w:rPr>
      </w:pPr>
    </w:p>
    <w:p w:rsidR="00ED282B" w:rsidRDefault="00ED282B" w:rsidP="00ED282B">
      <w:pPr>
        <w:pStyle w:val="Default"/>
      </w:pPr>
    </w:p>
    <w:p w:rsidR="0051161D" w:rsidRPr="00C91758" w:rsidRDefault="0051161D" w:rsidP="005116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Calibri" w:hAnsi="Arial Narrow" w:cs="Calibri"/>
          <w:color w:val="000000"/>
        </w:rPr>
      </w:pPr>
      <w:r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</w:r>
      <w:r w:rsidRPr="00C91758">
        <w:rPr>
          <w:rFonts w:ascii="Arial Narrow" w:eastAsia="Calibri" w:hAnsi="Arial Narrow" w:cs="Calibri"/>
          <w:color w:val="000000"/>
        </w:rPr>
        <w:tab/>
        <w:t>Ossona,</w:t>
      </w:r>
      <w:r w:rsidRPr="00C91758">
        <w:rPr>
          <w:rFonts w:ascii="Arial Narrow" w:eastAsia="Calibri" w:hAnsi="Arial Narrow" w:cs="Calibri"/>
        </w:rPr>
        <w:t xml:space="preserve"> 0</w:t>
      </w:r>
      <w:r>
        <w:rPr>
          <w:rFonts w:ascii="Arial Narrow" w:eastAsia="Calibri" w:hAnsi="Arial Narrow" w:cs="Calibri"/>
        </w:rPr>
        <w:t>1</w:t>
      </w:r>
      <w:r w:rsidRPr="00C91758">
        <w:rPr>
          <w:rFonts w:ascii="Arial Narrow" w:eastAsia="Calibri" w:hAnsi="Arial Narrow" w:cs="Calibri"/>
        </w:rPr>
        <w:t xml:space="preserve"> </w:t>
      </w:r>
      <w:r w:rsidRPr="00C91758">
        <w:rPr>
          <w:rFonts w:ascii="Arial Narrow" w:eastAsia="Calibri" w:hAnsi="Arial Narrow" w:cs="Calibri"/>
          <w:color w:val="000000"/>
        </w:rPr>
        <w:t>ottobre 202</w:t>
      </w:r>
      <w:r>
        <w:rPr>
          <w:rFonts w:ascii="Arial Narrow" w:eastAsia="Calibri" w:hAnsi="Arial Narrow" w:cs="Calibri"/>
          <w:color w:val="000000"/>
        </w:rPr>
        <w:t>4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Calibri" w:hAnsi="Arial Narrow" w:cs="Calibri"/>
          <w:color w:val="000000"/>
        </w:rPr>
      </w:pP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 Narrow" w:eastAsia="Calibri" w:hAnsi="Arial Narrow" w:cs="Calibri"/>
          <w:b/>
          <w:color w:val="000000"/>
        </w:rPr>
      </w:pPr>
      <w:r w:rsidRPr="00C91758">
        <w:rPr>
          <w:rFonts w:ascii="Arial Narrow" w:eastAsia="Calibri" w:hAnsi="Arial Narrow" w:cs="Calibri"/>
          <w:b/>
          <w:color w:val="000000"/>
        </w:rPr>
        <w:t>Convocazione Assemblee Genitori ed elezione dei Rappresentanti dei Genitori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 Narrow" w:eastAsia="Calibri" w:hAnsi="Arial Narrow" w:cs="Calibri"/>
          <w:b/>
          <w:color w:val="000000"/>
        </w:rPr>
      </w:pPr>
      <w:r w:rsidRPr="00C91758">
        <w:rPr>
          <w:rFonts w:ascii="Arial Narrow" w:eastAsia="Calibri" w:hAnsi="Arial Narrow" w:cs="Calibri"/>
          <w:b/>
          <w:color w:val="000000"/>
        </w:rPr>
        <w:t>nei Consigli di INTERCLASSE – SCUOLA SECONDARIA DI PRIMO GRADO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Calibri" w:hAnsi="Arial Narrow" w:cs="Calibri"/>
          <w:b/>
          <w:color w:val="000000"/>
        </w:rPr>
      </w:pP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 xml:space="preserve">Il giorno </w:t>
      </w:r>
      <w:r w:rsidRPr="00C91758">
        <w:rPr>
          <w:rFonts w:ascii="Arial Narrow" w:eastAsia="Calibri" w:hAnsi="Arial Narrow" w:cs="Calibri"/>
          <w:b/>
          <w:color w:val="000000"/>
          <w:u w:val="single"/>
        </w:rPr>
        <w:t>1</w:t>
      </w:r>
      <w:r w:rsidR="0051161D">
        <w:rPr>
          <w:rFonts w:ascii="Arial Narrow" w:eastAsia="Calibri" w:hAnsi="Arial Narrow" w:cs="Calibri"/>
          <w:b/>
          <w:color w:val="000000"/>
          <w:u w:val="single"/>
        </w:rPr>
        <w:t>5</w:t>
      </w:r>
      <w:r w:rsidRPr="00C91758">
        <w:rPr>
          <w:rFonts w:ascii="Arial Narrow" w:eastAsia="Calibri" w:hAnsi="Arial Narrow" w:cs="Calibri"/>
          <w:b/>
          <w:color w:val="000000"/>
          <w:u w:val="single"/>
        </w:rPr>
        <w:t xml:space="preserve"> ottobre 202</w:t>
      </w:r>
      <w:r w:rsidR="006D4B8C">
        <w:rPr>
          <w:rFonts w:ascii="Arial Narrow" w:eastAsia="Calibri" w:hAnsi="Arial Narrow" w:cs="Calibri"/>
          <w:b/>
          <w:color w:val="000000"/>
          <w:u w:val="single"/>
        </w:rPr>
        <w:t>4</w:t>
      </w:r>
      <w:bookmarkStart w:id="0" w:name="_GoBack"/>
      <w:bookmarkEnd w:id="0"/>
      <w:r w:rsidR="0051161D">
        <w:rPr>
          <w:rFonts w:ascii="Arial Narrow" w:eastAsia="Calibri" w:hAnsi="Arial Narrow" w:cs="Calibri"/>
          <w:color w:val="000000"/>
        </w:rPr>
        <w:t xml:space="preserve"> alle ore 17:45</w:t>
      </w:r>
      <w:r w:rsidRPr="00C91758">
        <w:rPr>
          <w:rFonts w:ascii="Arial Narrow" w:eastAsia="Calibri" w:hAnsi="Arial Narrow" w:cs="Calibri"/>
          <w:color w:val="000000"/>
        </w:rPr>
        <w:t>, sono convocate le Assemblee di classe dei genitori, che si riuniranno nell’aula frequentata dai rispettivi figli.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Dalle ore 17:</w:t>
      </w:r>
      <w:r w:rsidR="0051161D">
        <w:rPr>
          <w:rFonts w:ascii="Arial Narrow" w:eastAsia="Calibri" w:hAnsi="Arial Narrow" w:cs="Calibri"/>
          <w:color w:val="000000"/>
        </w:rPr>
        <w:t>45 alle ore 18</w:t>
      </w:r>
      <w:r w:rsidRPr="00C91758">
        <w:rPr>
          <w:rFonts w:ascii="Arial Narrow" w:eastAsia="Calibri" w:hAnsi="Arial Narrow" w:cs="Calibri"/>
          <w:color w:val="000000"/>
        </w:rPr>
        <w:t>:</w:t>
      </w:r>
      <w:r w:rsidR="0051161D">
        <w:rPr>
          <w:rFonts w:ascii="Arial Narrow" w:eastAsia="Calibri" w:hAnsi="Arial Narrow" w:cs="Calibri"/>
          <w:color w:val="000000"/>
        </w:rPr>
        <w:t>30</w:t>
      </w:r>
      <w:r w:rsidRPr="00C91758">
        <w:rPr>
          <w:rFonts w:ascii="Arial Narrow" w:eastAsia="Calibri" w:hAnsi="Arial Narrow" w:cs="Calibri"/>
          <w:color w:val="000000"/>
        </w:rPr>
        <w:t xml:space="preserve"> i genitori, riuniti in assemblea, ascolteranno e discuteranno una comunicazione introduttiva dei docenti delegati a presiedere l’assemblea.</w:t>
      </w:r>
      <w:r w:rsidRPr="00C91758">
        <w:rPr>
          <w:rFonts w:ascii="Arial Narrow" w:eastAsia="Calibri" w:hAnsi="Arial Narrow" w:cs="Calibri"/>
        </w:rPr>
        <w:t xml:space="preserve"> </w:t>
      </w:r>
      <w:r w:rsidRPr="00C91758">
        <w:rPr>
          <w:rFonts w:ascii="Arial Narrow" w:eastAsia="Calibri" w:hAnsi="Arial Narrow" w:cs="Calibri"/>
          <w:color w:val="000000"/>
        </w:rPr>
        <w:t>In tale occasione si presenterà la programmazione educativo-didattica e si esamineranno anche le proposte dei docenti per la classe.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Alle ore 1</w:t>
      </w:r>
      <w:r w:rsidR="0051161D">
        <w:rPr>
          <w:rFonts w:ascii="Arial Narrow" w:eastAsia="Calibri" w:hAnsi="Arial Narrow" w:cs="Calibri"/>
          <w:color w:val="000000"/>
        </w:rPr>
        <w:t>8</w:t>
      </w:r>
      <w:r w:rsidRPr="00C91758">
        <w:rPr>
          <w:rFonts w:ascii="Arial Narrow" w:eastAsia="Calibri" w:hAnsi="Arial Narrow" w:cs="Calibri"/>
          <w:color w:val="000000"/>
        </w:rPr>
        <w:t>:</w:t>
      </w:r>
      <w:r w:rsidR="0051161D">
        <w:rPr>
          <w:rFonts w:ascii="Arial Narrow" w:eastAsia="Calibri" w:hAnsi="Arial Narrow" w:cs="Calibri"/>
          <w:color w:val="000000"/>
        </w:rPr>
        <w:t>30</w:t>
      </w:r>
      <w:r w:rsidRPr="00C91758">
        <w:rPr>
          <w:rFonts w:ascii="Arial Narrow" w:eastAsia="Calibri" w:hAnsi="Arial Narrow" w:cs="Calibri"/>
          <w:color w:val="000000"/>
        </w:rPr>
        <w:t xml:space="preserve">, al termine dell’Assemblea, si costituirà in ciascuna classe il seggio elettorale e inizieranno le votazioni che </w:t>
      </w:r>
      <w:r w:rsidR="0051161D">
        <w:rPr>
          <w:rFonts w:ascii="Arial Narrow" w:eastAsia="Calibri" w:hAnsi="Arial Narrow" w:cs="Calibri"/>
          <w:color w:val="000000"/>
        </w:rPr>
        <w:t>dovranno concludersi alle ore 20</w:t>
      </w:r>
      <w:r w:rsidRPr="00C91758">
        <w:rPr>
          <w:rFonts w:ascii="Arial Narrow" w:eastAsia="Calibri" w:hAnsi="Arial Narrow" w:cs="Calibri"/>
          <w:color w:val="000000"/>
        </w:rPr>
        <w:t>:</w:t>
      </w:r>
      <w:r w:rsidR="0051161D">
        <w:rPr>
          <w:rFonts w:ascii="Arial Narrow" w:eastAsia="Calibri" w:hAnsi="Arial Narrow" w:cs="Calibri"/>
          <w:color w:val="000000"/>
        </w:rPr>
        <w:t>30</w:t>
      </w:r>
      <w:r w:rsidRPr="00C91758">
        <w:rPr>
          <w:rFonts w:ascii="Arial Narrow" w:eastAsia="Calibri" w:hAnsi="Arial Narrow" w:cs="Calibri"/>
          <w:color w:val="000000"/>
        </w:rPr>
        <w:t>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Hanno diritto di elettorato attivo e passivo entrambi i genitori.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 xml:space="preserve">Nella scheda elettorale possono essere indicati fino a due nominativi di genitori di alunni della stessa classe, essendo </w:t>
      </w:r>
      <w:r w:rsidRPr="00C91758">
        <w:rPr>
          <w:rFonts w:ascii="Arial Narrow" w:eastAsia="Calibri" w:hAnsi="Arial Narrow" w:cs="Calibri"/>
        </w:rPr>
        <w:t>quattro</w:t>
      </w:r>
      <w:r w:rsidRPr="00C91758">
        <w:rPr>
          <w:rFonts w:ascii="Arial Narrow" w:eastAsia="Calibri" w:hAnsi="Arial Narrow" w:cs="Calibri"/>
          <w:color w:val="000000"/>
        </w:rPr>
        <w:t xml:space="preserve"> le persone da eleggere.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I quattro genitori, per ciascuna classe, che avranno ottenuto il maggior numero di voti, saranno eletti rappresentanti dei genitori nei Consigli di classe.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color w:val="000000"/>
        </w:rPr>
        <w:t>Occorre presentarsi muniti di un documento di riconoscimento. L’identità può comunque essere attestata da un componente del Seggio con nota a margine dell’elenco degli elettori.</w:t>
      </w: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</w:rPr>
      </w:pPr>
      <w:r w:rsidRPr="00C91758">
        <w:rPr>
          <w:rFonts w:ascii="Arial Narrow" w:eastAsia="Calibri" w:hAnsi="Arial Narrow" w:cs="Calibri"/>
          <w:color w:val="000000"/>
        </w:rPr>
        <w:t xml:space="preserve">Si confida in una numerosa partecipazione dei genitori. </w:t>
      </w:r>
      <w:r w:rsidRPr="00C91758">
        <w:rPr>
          <w:rFonts w:ascii="Arial Narrow" w:eastAsia="Calibri" w:hAnsi="Arial Narrow" w:cs="Calibri"/>
        </w:rPr>
        <w:t>Si chiede, cortesemente, per questioni organizzative, di evitare la presenza degli alunni.</w:t>
      </w:r>
    </w:p>
    <w:p w:rsidR="00665197" w:rsidRPr="00C91758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Calibri" w:hAnsi="Arial Narrow" w:cs="Calibri"/>
          <w:color w:val="000000"/>
        </w:rPr>
      </w:pPr>
    </w:p>
    <w:p w:rsidR="00665197" w:rsidRPr="00C91758" w:rsidRDefault="00665197" w:rsidP="00665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720"/>
        <w:rPr>
          <w:rFonts w:ascii="Arial Narrow" w:eastAsia="Calibri" w:hAnsi="Arial Narrow" w:cs="Calibri"/>
          <w:color w:val="000000"/>
        </w:rPr>
      </w:pPr>
      <w:r>
        <w:rPr>
          <w:rFonts w:ascii="Arial Narrow" w:eastAsia="Calibri" w:hAnsi="Arial Narrow" w:cs="Calibri"/>
          <w:b/>
          <w:color w:val="000000"/>
        </w:rPr>
        <w:t xml:space="preserve">    </w:t>
      </w:r>
      <w:r w:rsidRPr="00C91758">
        <w:rPr>
          <w:rFonts w:ascii="Arial Narrow" w:eastAsia="Calibri" w:hAnsi="Arial Narrow" w:cs="Calibri"/>
          <w:b/>
          <w:color w:val="000000"/>
        </w:rPr>
        <w:t>Il DIRIGENTE SCOLASTICO</w:t>
      </w:r>
    </w:p>
    <w:p w:rsidR="00665197" w:rsidRPr="00C91758" w:rsidRDefault="00665197" w:rsidP="00665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5040" w:firstLine="720"/>
        <w:rPr>
          <w:rFonts w:ascii="Arial Narrow" w:eastAsia="Calibri" w:hAnsi="Arial Narrow" w:cs="Calibri"/>
          <w:color w:val="000000"/>
        </w:rPr>
      </w:pPr>
      <w:r w:rsidRPr="00C91758">
        <w:rPr>
          <w:rFonts w:ascii="Arial Narrow" w:eastAsia="Calibri" w:hAnsi="Arial Narrow" w:cs="Calibri"/>
          <w:i/>
          <w:color w:val="000000"/>
        </w:rPr>
        <w:t>Prof. Antonio Zito</w:t>
      </w:r>
    </w:p>
    <w:p w:rsidR="00665197" w:rsidRPr="00C91758" w:rsidRDefault="00665197" w:rsidP="006651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4320" w:firstLine="720"/>
        <w:rPr>
          <w:rFonts w:ascii="Arial Narrow" w:eastAsia="Calibri" w:hAnsi="Arial Narrow" w:cs="Calibri"/>
          <w:color w:val="000000"/>
          <w:sz w:val="16"/>
          <w:szCs w:val="16"/>
        </w:rPr>
      </w:pPr>
      <w:r w:rsidRPr="00C91758">
        <w:rPr>
          <w:rFonts w:ascii="Arial Narrow" w:eastAsia="Calibri" w:hAnsi="Arial Narrow" w:cs="Calibri"/>
          <w:color w:val="000000"/>
          <w:sz w:val="16"/>
          <w:szCs w:val="16"/>
        </w:rPr>
        <w:t>firma apposta ai sensi dell’art. 3, c.2. DL. n.39/93</w:t>
      </w: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18"/>
          <w:szCs w:val="18"/>
        </w:rPr>
      </w:pPr>
    </w:p>
    <w:p w:rsidR="00665197" w:rsidRDefault="00665197" w:rsidP="00665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863F27" w:rsidRDefault="00863F27"/>
    <w:sectPr w:rsidR="00863F27">
      <w:pgSz w:w="11900" w:h="16820"/>
      <w:pgMar w:top="883" w:right="1101" w:bottom="684" w:left="142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97"/>
    <w:rsid w:val="00391D8C"/>
    <w:rsid w:val="0051161D"/>
    <w:rsid w:val="00665197"/>
    <w:rsid w:val="006D4B8C"/>
    <w:rsid w:val="00863F27"/>
    <w:rsid w:val="00CE5491"/>
    <w:rsid w:val="00E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0CC1"/>
  <w15:chartTrackingRefBased/>
  <w15:docId w15:val="{57E265B2-0841-4BF3-A088-5EB2A65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5197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2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Assistente13</dc:creator>
  <cp:keywords/>
  <dc:description/>
  <cp:lastModifiedBy>DSGA</cp:lastModifiedBy>
  <cp:revision>3</cp:revision>
  <dcterms:created xsi:type="dcterms:W3CDTF">2024-10-01T22:23:00Z</dcterms:created>
  <dcterms:modified xsi:type="dcterms:W3CDTF">2024-10-02T11:56:00Z</dcterms:modified>
</cp:coreProperties>
</file>